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5D" w:rsidRDefault="00EC1F5D" w:rsidP="00EC1F5D">
      <w:pPr>
        <w:spacing w:before="17"/>
        <w:ind w:left="2443" w:right="434" w:hanging="2002"/>
        <w:rPr>
          <w:b/>
          <w:sz w:val="32"/>
          <w:lang w:val="fr-CA"/>
        </w:rPr>
      </w:pPr>
      <w:r>
        <w:rPr>
          <w:b/>
          <w:noProof/>
          <w:sz w:val="32"/>
        </w:rPr>
        <w:drawing>
          <wp:anchor distT="0" distB="0" distL="114300" distR="114300" simplePos="0" relativeHeight="251658240" behindDoc="0" locked="0" layoutInCell="1" allowOverlap="1">
            <wp:simplePos x="0" y="0"/>
            <wp:positionH relativeFrom="column">
              <wp:posOffset>281940</wp:posOffset>
            </wp:positionH>
            <wp:positionV relativeFrom="paragraph">
              <wp:posOffset>11430</wp:posOffset>
            </wp:positionV>
            <wp:extent cx="640080" cy="640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Logo-Full_Colour.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Pr="00EC1F5D">
        <w:rPr>
          <w:b/>
          <w:sz w:val="32"/>
          <w:lang w:val="fr-CA"/>
        </w:rPr>
        <w:t>Prendre soin de soi : Le guide du responsable de groupe pour s’épanouir au cours d’un échange</w:t>
      </w:r>
    </w:p>
    <w:p w:rsidR="00EC1F5D" w:rsidRDefault="00EC1F5D" w:rsidP="00EC1F5D">
      <w:pPr>
        <w:spacing w:before="17"/>
        <w:ind w:left="2443" w:right="434" w:hanging="2002"/>
        <w:rPr>
          <w:b/>
          <w:sz w:val="32"/>
          <w:lang w:val="fr-CA"/>
        </w:rPr>
      </w:pPr>
    </w:p>
    <w:p w:rsidR="00817265" w:rsidRPr="00EC1F5D" w:rsidRDefault="00EC1F5D" w:rsidP="00EC1F5D">
      <w:pPr>
        <w:spacing w:before="17"/>
        <w:ind w:right="434" w:hanging="13"/>
        <w:rPr>
          <w:b/>
          <w:sz w:val="24"/>
          <w:szCs w:val="24"/>
          <w:lang w:val="fr-CA"/>
        </w:rPr>
      </w:pPr>
      <w:r w:rsidRPr="00EC1F5D">
        <w:rPr>
          <w:sz w:val="24"/>
          <w:szCs w:val="24"/>
          <w:lang w:val="fr-CA"/>
        </w:rPr>
        <w:t>Que si</w:t>
      </w:r>
      <w:bookmarkStart w:id="0" w:name="_GoBack"/>
      <w:bookmarkEnd w:id="0"/>
      <w:r w:rsidRPr="00EC1F5D">
        <w:rPr>
          <w:sz w:val="24"/>
          <w:szCs w:val="24"/>
          <w:lang w:val="fr-CA"/>
        </w:rPr>
        <w:t>gnifie prendre soin de soi et pourquoi est-ce important?</w:t>
      </w:r>
      <w:r>
        <w:rPr>
          <w:sz w:val="24"/>
          <w:szCs w:val="24"/>
          <w:lang w:val="fr-CA"/>
        </w:rPr>
        <w:t xml:space="preserve"> Prendre soin de soi se définit </w:t>
      </w:r>
      <w:r w:rsidRPr="00EC1F5D">
        <w:rPr>
          <w:sz w:val="24"/>
          <w:szCs w:val="24"/>
          <w:lang w:val="fr-CA"/>
        </w:rPr>
        <w:t>comme</w:t>
      </w:r>
      <w:r>
        <w:rPr>
          <w:sz w:val="24"/>
          <w:szCs w:val="24"/>
          <w:lang w:val="fr-CA"/>
        </w:rPr>
        <w:t xml:space="preserve"> </w:t>
      </w:r>
      <w:r w:rsidRPr="00EC1F5D">
        <w:rPr>
          <w:sz w:val="24"/>
          <w:szCs w:val="24"/>
          <w:lang w:val="fr-CA"/>
        </w:rPr>
        <w:t>« l’action de consacrer du temps pour prendre soin de vous quand vous êtes malade, ou pour éviter de tomber malade. »</w:t>
      </w:r>
    </w:p>
    <w:p w:rsidR="00817265" w:rsidRPr="00EC1F5D" w:rsidRDefault="00817265">
      <w:pPr>
        <w:pStyle w:val="BodyText"/>
        <w:spacing w:before="8"/>
        <w:ind w:left="0" w:firstLine="0"/>
        <w:rPr>
          <w:lang w:val="fr-CA"/>
        </w:rPr>
      </w:pPr>
    </w:p>
    <w:p w:rsidR="00817265" w:rsidRPr="00EC1F5D" w:rsidRDefault="00EC1F5D" w:rsidP="00EC1F5D">
      <w:pPr>
        <w:pStyle w:val="BodyText"/>
        <w:ind w:left="0" w:right="525" w:firstLine="0"/>
        <w:rPr>
          <w:lang w:val="fr-CA"/>
        </w:rPr>
      </w:pPr>
      <w:r w:rsidRPr="00EC1F5D">
        <w:rPr>
          <w:lang w:val="fr-CA"/>
        </w:rPr>
        <w:t>Organiser un échange peut représenter beaucoup de travail à la fois difficile et demandant. Avec l’aide de notre Comité consultatif de responsable de groupe, nous avons rassemblé des conseils pratiques collectés au cours des nombreux échanges qui ont déjà eu lieu et nous souhaitons partager ces conseils avec vous.</w:t>
      </w:r>
    </w:p>
    <w:p w:rsidR="00817265" w:rsidRPr="00EC1F5D" w:rsidRDefault="00817265">
      <w:pPr>
        <w:pStyle w:val="BodyText"/>
        <w:spacing w:before="11"/>
        <w:ind w:left="0" w:firstLine="0"/>
        <w:rPr>
          <w:sz w:val="28"/>
          <w:szCs w:val="28"/>
          <w:lang w:val="fr-CA"/>
        </w:rPr>
      </w:pPr>
    </w:p>
    <w:p w:rsidR="00817265" w:rsidRPr="00EC1F5D" w:rsidRDefault="00EC1F5D">
      <w:pPr>
        <w:pStyle w:val="Heading1"/>
        <w:spacing w:line="240" w:lineRule="auto"/>
        <w:rPr>
          <w:sz w:val="28"/>
          <w:szCs w:val="28"/>
        </w:rPr>
      </w:pPr>
      <w:r w:rsidRPr="00EC1F5D">
        <w:rPr>
          <w:sz w:val="28"/>
          <w:szCs w:val="28"/>
        </w:rPr>
        <w:t>Avant l’échange</w:t>
      </w:r>
    </w:p>
    <w:p w:rsidR="00817265" w:rsidRDefault="00817265">
      <w:pPr>
        <w:pStyle w:val="BodyText"/>
        <w:spacing w:before="11"/>
        <w:ind w:left="0" w:firstLine="0"/>
        <w:rPr>
          <w:b/>
          <w:sz w:val="23"/>
        </w:rPr>
      </w:pPr>
    </w:p>
    <w:p w:rsidR="00817265" w:rsidRPr="00EC1F5D" w:rsidRDefault="00EC1F5D">
      <w:pPr>
        <w:pStyle w:val="ListParagraph"/>
        <w:numPr>
          <w:ilvl w:val="0"/>
          <w:numId w:val="1"/>
        </w:numPr>
        <w:tabs>
          <w:tab w:val="left" w:pos="820"/>
          <w:tab w:val="left" w:pos="821"/>
        </w:tabs>
        <w:ind w:right="253"/>
        <w:rPr>
          <w:sz w:val="24"/>
          <w:lang w:val="fr-CA"/>
        </w:rPr>
      </w:pPr>
      <w:r w:rsidRPr="00EC1F5D">
        <w:rPr>
          <w:sz w:val="24"/>
          <w:u w:val="single"/>
          <w:lang w:val="fr-CA"/>
        </w:rPr>
        <w:t>Divisez et déléguez :</w:t>
      </w:r>
      <w:r w:rsidRPr="00EC1F5D">
        <w:rPr>
          <w:sz w:val="24"/>
          <w:lang w:val="fr-CA"/>
        </w:rPr>
        <w:t xml:space="preserve"> trouvez et demandez du soutien personnel et professionnel. Il y a beaucoup de documents administratifs à remplir et, de par votre rôle de responsable de groupe, vous aurez bien d’autres tâches à réaliser. Si vous le pouvez, demandez à d’autres personnes, de préférence d’autres responsables de groupe, de vous aider avec ces tâches, surtout si votre groupe va loger dans des familles d’accueil et que vous avez des entrevues à effectuer.</w:t>
      </w:r>
    </w:p>
    <w:p w:rsidR="00817265" w:rsidRPr="00EC1F5D" w:rsidRDefault="00EC1F5D">
      <w:pPr>
        <w:pStyle w:val="ListParagraph"/>
        <w:numPr>
          <w:ilvl w:val="0"/>
          <w:numId w:val="1"/>
        </w:numPr>
        <w:tabs>
          <w:tab w:val="left" w:pos="820"/>
          <w:tab w:val="left" w:pos="821"/>
        </w:tabs>
        <w:spacing w:before="1"/>
        <w:ind w:right="282"/>
        <w:rPr>
          <w:sz w:val="24"/>
          <w:lang w:val="fr-CA"/>
        </w:rPr>
      </w:pPr>
      <w:r w:rsidRPr="00EC1F5D">
        <w:rPr>
          <w:sz w:val="24"/>
          <w:u w:val="single"/>
          <w:lang w:val="fr-CA"/>
        </w:rPr>
        <w:t>Établissez des priorités :</w:t>
      </w:r>
      <w:r w:rsidRPr="00EC1F5D">
        <w:rPr>
          <w:sz w:val="24"/>
          <w:lang w:val="fr-CA"/>
        </w:rPr>
        <w:t xml:space="preserve"> certains documents sont requis avant d’autres; certains documents prennent plus de temps que d’autres à être rassemblés. Assurez-vous de savoir quel document est requis quand afin que vous puissiez planifier sur lesquels vous devriez vous concentrer au début du processus et lesquels peuvent attendre. Si vous n’êtes pas sûr, vos Coordonnateurs régionaux peuvent vous aider avec</w:t>
      </w:r>
      <w:r w:rsidRPr="00EC1F5D">
        <w:rPr>
          <w:spacing w:val="-1"/>
          <w:sz w:val="24"/>
          <w:lang w:val="fr-CA"/>
        </w:rPr>
        <w:t xml:space="preserve"> </w:t>
      </w:r>
      <w:r w:rsidRPr="00EC1F5D">
        <w:rPr>
          <w:sz w:val="24"/>
          <w:lang w:val="fr-CA"/>
        </w:rPr>
        <w:t>cela.</w:t>
      </w:r>
    </w:p>
    <w:p w:rsidR="00817265" w:rsidRDefault="00EC1F5D">
      <w:pPr>
        <w:pStyle w:val="ListParagraph"/>
        <w:numPr>
          <w:ilvl w:val="0"/>
          <w:numId w:val="1"/>
        </w:numPr>
        <w:tabs>
          <w:tab w:val="left" w:pos="821"/>
        </w:tabs>
        <w:spacing w:before="1"/>
        <w:ind w:right="383"/>
        <w:jc w:val="both"/>
        <w:rPr>
          <w:sz w:val="24"/>
        </w:rPr>
      </w:pPr>
      <w:r w:rsidRPr="00EC1F5D">
        <w:rPr>
          <w:sz w:val="24"/>
          <w:u w:val="single"/>
          <w:lang w:val="fr-CA"/>
        </w:rPr>
        <w:t>Gestion du temps :</w:t>
      </w:r>
      <w:r w:rsidRPr="00EC1F5D">
        <w:rPr>
          <w:sz w:val="24"/>
          <w:lang w:val="fr-CA"/>
        </w:rPr>
        <w:t xml:space="preserve"> prévoyez un peu de temps au cours de votre journée pour travailler sur tout ce qui est en lien avec l’échange, respectez l’horaire que vous avez défini. </w:t>
      </w:r>
      <w:r>
        <w:rPr>
          <w:sz w:val="24"/>
        </w:rPr>
        <w:t>Vous devez éviter d’en faire trop d’un</w:t>
      </w:r>
      <w:r>
        <w:rPr>
          <w:spacing w:val="-1"/>
          <w:sz w:val="24"/>
        </w:rPr>
        <w:t xml:space="preserve"> </w:t>
      </w:r>
      <w:r>
        <w:rPr>
          <w:sz w:val="24"/>
        </w:rPr>
        <w:t>coup.</w:t>
      </w:r>
    </w:p>
    <w:p w:rsidR="00817265" w:rsidRPr="00EC1F5D" w:rsidRDefault="00EC1F5D">
      <w:pPr>
        <w:pStyle w:val="ListParagraph"/>
        <w:numPr>
          <w:ilvl w:val="0"/>
          <w:numId w:val="1"/>
        </w:numPr>
        <w:tabs>
          <w:tab w:val="left" w:pos="820"/>
          <w:tab w:val="left" w:pos="821"/>
        </w:tabs>
        <w:ind w:right="311"/>
        <w:rPr>
          <w:sz w:val="24"/>
          <w:lang w:val="fr-CA"/>
        </w:rPr>
      </w:pPr>
      <w:r w:rsidRPr="00EC1F5D">
        <w:rPr>
          <w:sz w:val="24"/>
          <w:u w:val="single"/>
          <w:lang w:val="fr-CA"/>
        </w:rPr>
        <w:t>Déterminez quelles sont vos compétences :</w:t>
      </w:r>
      <w:r w:rsidRPr="00EC1F5D">
        <w:rPr>
          <w:sz w:val="24"/>
          <w:lang w:val="fr-CA"/>
        </w:rPr>
        <w:t xml:space="preserve"> expliquez quelles sont vos compétences à votre équipe afin que chacun connaisse les forces des autres et comment les forces de tous peuvent être</w:t>
      </w:r>
      <w:r w:rsidRPr="00EC1F5D">
        <w:rPr>
          <w:spacing w:val="-1"/>
          <w:sz w:val="24"/>
          <w:lang w:val="fr-CA"/>
        </w:rPr>
        <w:t xml:space="preserve"> </w:t>
      </w:r>
      <w:r w:rsidRPr="00EC1F5D">
        <w:rPr>
          <w:sz w:val="24"/>
          <w:lang w:val="fr-CA"/>
        </w:rPr>
        <w:t>complémentaires.</w:t>
      </w:r>
    </w:p>
    <w:p w:rsidR="00817265" w:rsidRPr="00EC1F5D" w:rsidRDefault="00EC1F5D">
      <w:pPr>
        <w:pStyle w:val="ListParagraph"/>
        <w:numPr>
          <w:ilvl w:val="0"/>
          <w:numId w:val="1"/>
        </w:numPr>
        <w:tabs>
          <w:tab w:val="left" w:pos="820"/>
          <w:tab w:val="left" w:pos="821"/>
        </w:tabs>
        <w:ind w:right="450"/>
        <w:rPr>
          <w:sz w:val="24"/>
          <w:lang w:val="fr-CA"/>
        </w:rPr>
      </w:pPr>
      <w:r w:rsidRPr="00EC1F5D">
        <w:rPr>
          <w:sz w:val="24"/>
          <w:u w:val="single"/>
          <w:lang w:val="fr-CA"/>
        </w:rPr>
        <w:t>Célébrez vos succès :</w:t>
      </w:r>
      <w:r w:rsidRPr="00EC1F5D">
        <w:rPr>
          <w:sz w:val="24"/>
          <w:lang w:val="fr-CA"/>
        </w:rPr>
        <w:t xml:space="preserve"> ce point peut paraître stupide, mais à chaque fois que vous nous soumettez quelque chose, c’est une petite victoire, un pas de plus vers la bonne direction, vers votre échange. Ces petites victoires doivent être célébrées et non pas</w:t>
      </w:r>
      <w:r w:rsidRPr="00EC1F5D">
        <w:rPr>
          <w:spacing w:val="-21"/>
          <w:sz w:val="24"/>
          <w:lang w:val="fr-CA"/>
        </w:rPr>
        <w:t xml:space="preserve"> </w:t>
      </w:r>
      <w:r w:rsidRPr="00EC1F5D">
        <w:rPr>
          <w:sz w:val="24"/>
          <w:lang w:val="fr-CA"/>
        </w:rPr>
        <w:t>négligées.</w:t>
      </w:r>
    </w:p>
    <w:p w:rsidR="00817265" w:rsidRPr="00EC1F5D" w:rsidRDefault="00EC1F5D">
      <w:pPr>
        <w:pStyle w:val="ListParagraph"/>
        <w:numPr>
          <w:ilvl w:val="0"/>
          <w:numId w:val="1"/>
        </w:numPr>
        <w:tabs>
          <w:tab w:val="left" w:pos="820"/>
          <w:tab w:val="left" w:pos="821"/>
        </w:tabs>
        <w:ind w:right="285"/>
        <w:rPr>
          <w:sz w:val="24"/>
          <w:lang w:val="fr-CA"/>
        </w:rPr>
      </w:pPr>
      <w:r w:rsidRPr="00EC1F5D">
        <w:rPr>
          <w:sz w:val="24"/>
          <w:u w:val="single"/>
          <w:lang w:val="fr-CA"/>
        </w:rPr>
        <w:t>Poursuivez vos activités personnelles :</w:t>
      </w:r>
      <w:r w:rsidRPr="00EC1F5D">
        <w:rPr>
          <w:sz w:val="24"/>
          <w:lang w:val="fr-CA"/>
        </w:rPr>
        <w:t xml:space="preserve"> de la même façon que vous devriez prévoir du temps pour travailler sur tout ce qui a trait à l’échange, vous devriez également prévoir du temps pour vous afin que vous puissiez faire des choses que vous aimez, qui vous rendent heureux et qui vous permettent de vous sentir détendu et prêt à continuer à</w:t>
      </w:r>
      <w:r w:rsidRPr="00EC1F5D">
        <w:rPr>
          <w:spacing w:val="-15"/>
          <w:sz w:val="24"/>
          <w:lang w:val="fr-CA"/>
        </w:rPr>
        <w:t xml:space="preserve"> </w:t>
      </w:r>
      <w:r w:rsidRPr="00EC1F5D">
        <w:rPr>
          <w:sz w:val="24"/>
          <w:lang w:val="fr-CA"/>
        </w:rPr>
        <w:t>travailler.</w:t>
      </w:r>
    </w:p>
    <w:p w:rsidR="00817265" w:rsidRPr="00EC1F5D" w:rsidRDefault="00EC1F5D">
      <w:pPr>
        <w:pStyle w:val="ListParagraph"/>
        <w:numPr>
          <w:ilvl w:val="0"/>
          <w:numId w:val="1"/>
        </w:numPr>
        <w:tabs>
          <w:tab w:val="left" w:pos="820"/>
          <w:tab w:val="left" w:pos="821"/>
        </w:tabs>
        <w:ind w:right="312"/>
        <w:rPr>
          <w:sz w:val="24"/>
          <w:lang w:val="fr-CA"/>
        </w:rPr>
      </w:pPr>
      <w:r w:rsidRPr="00EC1F5D">
        <w:rPr>
          <w:sz w:val="24"/>
          <w:u w:val="single"/>
          <w:lang w:val="fr-CA"/>
        </w:rPr>
        <w:t>Autres responsables de groupe :</w:t>
      </w:r>
      <w:r w:rsidRPr="00EC1F5D">
        <w:rPr>
          <w:sz w:val="24"/>
          <w:lang w:val="fr-CA"/>
        </w:rPr>
        <w:t xml:space="preserve"> si vous pouvez intégrer d’autres membres du personnel de votre groupe, assurez-vous d’intégrer des gens avec qui vous vous entendez bien et qui peuvent bien travailler avec vous, pour la durée</w:t>
      </w:r>
      <w:r w:rsidRPr="00EC1F5D">
        <w:rPr>
          <w:spacing w:val="-12"/>
          <w:sz w:val="24"/>
          <w:lang w:val="fr-CA"/>
        </w:rPr>
        <w:t xml:space="preserve"> </w:t>
      </w:r>
      <w:r w:rsidRPr="00EC1F5D">
        <w:rPr>
          <w:sz w:val="24"/>
          <w:lang w:val="fr-CA"/>
        </w:rPr>
        <w:t>prévue.</w:t>
      </w:r>
    </w:p>
    <w:p w:rsidR="00817265" w:rsidRPr="00EC1F5D" w:rsidRDefault="00EC1F5D">
      <w:pPr>
        <w:pStyle w:val="ListParagraph"/>
        <w:numPr>
          <w:ilvl w:val="0"/>
          <w:numId w:val="1"/>
        </w:numPr>
        <w:tabs>
          <w:tab w:val="left" w:pos="820"/>
          <w:tab w:val="left" w:pos="821"/>
        </w:tabs>
        <w:spacing w:line="242" w:lineRule="auto"/>
        <w:ind w:right="193"/>
        <w:rPr>
          <w:sz w:val="24"/>
          <w:lang w:val="fr-CA"/>
        </w:rPr>
      </w:pPr>
      <w:r w:rsidRPr="00EC1F5D">
        <w:rPr>
          <w:sz w:val="24"/>
          <w:u w:val="single"/>
          <w:lang w:val="fr-CA"/>
        </w:rPr>
        <w:t>Connaissez-vous vous-même :</w:t>
      </w:r>
      <w:r w:rsidRPr="00EC1F5D">
        <w:rPr>
          <w:sz w:val="24"/>
          <w:lang w:val="fr-CA"/>
        </w:rPr>
        <w:t xml:space="preserve"> reconnaissez les signes qui indiquent que vous êtes stressé(e), dépassé(e) ou</w:t>
      </w:r>
      <w:r w:rsidRPr="00EC1F5D">
        <w:rPr>
          <w:spacing w:val="-5"/>
          <w:sz w:val="24"/>
          <w:lang w:val="fr-CA"/>
        </w:rPr>
        <w:t xml:space="preserve"> </w:t>
      </w:r>
      <w:r w:rsidRPr="00EC1F5D">
        <w:rPr>
          <w:sz w:val="24"/>
          <w:lang w:val="fr-CA"/>
        </w:rPr>
        <w:t>épuisé(e).</w:t>
      </w:r>
    </w:p>
    <w:p w:rsidR="00817265" w:rsidRPr="00EC1F5D" w:rsidRDefault="00817265">
      <w:pPr>
        <w:spacing w:line="242" w:lineRule="auto"/>
        <w:rPr>
          <w:sz w:val="24"/>
          <w:lang w:val="fr-CA"/>
        </w:rPr>
        <w:sectPr w:rsidR="00817265" w:rsidRPr="00EC1F5D" w:rsidSect="00EC1F5D">
          <w:headerReference w:type="default" r:id="rId8"/>
          <w:footerReference w:type="default" r:id="rId9"/>
          <w:type w:val="continuous"/>
          <w:pgSz w:w="12240" w:h="15840"/>
          <w:pgMar w:top="630" w:right="1160" w:bottom="1440" w:left="1020" w:header="540" w:footer="1254" w:gutter="0"/>
          <w:cols w:space="720"/>
        </w:sectPr>
      </w:pPr>
    </w:p>
    <w:p w:rsidR="00817265" w:rsidRPr="00EC1F5D" w:rsidRDefault="00EC1F5D">
      <w:pPr>
        <w:pStyle w:val="ListParagraph"/>
        <w:numPr>
          <w:ilvl w:val="0"/>
          <w:numId w:val="1"/>
        </w:numPr>
        <w:tabs>
          <w:tab w:val="left" w:pos="820"/>
          <w:tab w:val="left" w:pos="821"/>
        </w:tabs>
        <w:spacing w:before="78"/>
        <w:ind w:right="150"/>
        <w:rPr>
          <w:sz w:val="24"/>
          <w:lang w:val="fr-CA"/>
        </w:rPr>
      </w:pPr>
      <w:r w:rsidRPr="00EC1F5D">
        <w:rPr>
          <w:sz w:val="24"/>
          <w:u w:val="single"/>
          <w:lang w:val="fr-CA"/>
        </w:rPr>
        <w:lastRenderedPageBreak/>
        <w:t>Communiquez avec le responsable du groupe avec lequel votre groupe est jumelé et avec le Coordonnateur régional :</w:t>
      </w:r>
      <w:r w:rsidRPr="00EC1F5D">
        <w:rPr>
          <w:sz w:val="24"/>
          <w:lang w:val="fr-CA"/>
        </w:rPr>
        <w:t xml:space="preserve"> entraînez-vous à communiquer avec le responsable du groupe avec lequel votre groupe est jumelé ainsi qu’avec le Coordonnateur régional, à propos de toute mise à jour, tout changement ou toute</w:t>
      </w:r>
      <w:r w:rsidRPr="00EC1F5D">
        <w:rPr>
          <w:spacing w:val="-5"/>
          <w:sz w:val="24"/>
          <w:lang w:val="fr-CA"/>
        </w:rPr>
        <w:t xml:space="preserve"> </w:t>
      </w:r>
      <w:r w:rsidRPr="00EC1F5D">
        <w:rPr>
          <w:sz w:val="24"/>
          <w:lang w:val="fr-CA"/>
        </w:rPr>
        <w:t>question.</w:t>
      </w:r>
    </w:p>
    <w:p w:rsidR="00817265" w:rsidRPr="00EC1F5D" w:rsidRDefault="00EC1F5D">
      <w:pPr>
        <w:pStyle w:val="ListParagraph"/>
        <w:numPr>
          <w:ilvl w:val="0"/>
          <w:numId w:val="1"/>
        </w:numPr>
        <w:tabs>
          <w:tab w:val="left" w:pos="820"/>
          <w:tab w:val="left" w:pos="821"/>
        </w:tabs>
        <w:spacing w:before="1"/>
        <w:ind w:right="130"/>
        <w:rPr>
          <w:sz w:val="24"/>
          <w:lang w:val="fr-CA"/>
        </w:rPr>
      </w:pPr>
      <w:r w:rsidRPr="00EC1F5D">
        <w:rPr>
          <w:sz w:val="24"/>
          <w:u w:val="single"/>
          <w:lang w:val="fr-CA"/>
        </w:rPr>
        <w:t>Faites part des attentes et gérez-les :</w:t>
      </w:r>
      <w:r w:rsidRPr="00EC1F5D">
        <w:rPr>
          <w:sz w:val="24"/>
          <w:lang w:val="fr-CA"/>
        </w:rPr>
        <w:t xml:space="preserve"> lorsque vous accueillez et que vous voyagez. Quel</w:t>
      </w:r>
      <w:r w:rsidRPr="00EC1F5D">
        <w:rPr>
          <w:spacing w:val="-33"/>
          <w:sz w:val="24"/>
          <w:lang w:val="fr-CA"/>
        </w:rPr>
        <w:t xml:space="preserve"> </w:t>
      </w:r>
      <w:r w:rsidRPr="00EC1F5D">
        <w:rPr>
          <w:sz w:val="24"/>
          <w:lang w:val="fr-CA"/>
        </w:rPr>
        <w:t>genre d’hôte êtes-vous? À quel genre d’hôte vous attendez-vous? À quel genre d’invité vous attendez-vous? Quel genre de responsable de groupe êtes-vous et à quoi peut s’attendre le responsable avec qui vous allez être jumelé/à quoi vous</w:t>
      </w:r>
      <w:r w:rsidRPr="00EC1F5D">
        <w:rPr>
          <w:spacing w:val="-9"/>
          <w:sz w:val="24"/>
          <w:lang w:val="fr-CA"/>
        </w:rPr>
        <w:t xml:space="preserve"> </w:t>
      </w:r>
      <w:r w:rsidRPr="00EC1F5D">
        <w:rPr>
          <w:sz w:val="24"/>
          <w:lang w:val="fr-CA"/>
        </w:rPr>
        <w:t>attendez-vous?</w:t>
      </w:r>
    </w:p>
    <w:p w:rsidR="00817265" w:rsidRDefault="00EC1F5D">
      <w:pPr>
        <w:pStyle w:val="ListParagraph"/>
        <w:numPr>
          <w:ilvl w:val="0"/>
          <w:numId w:val="1"/>
        </w:numPr>
        <w:tabs>
          <w:tab w:val="left" w:pos="821"/>
        </w:tabs>
        <w:ind w:right="504"/>
        <w:jc w:val="both"/>
        <w:rPr>
          <w:sz w:val="24"/>
        </w:rPr>
      </w:pPr>
      <w:r w:rsidRPr="00EC1F5D">
        <w:rPr>
          <w:sz w:val="24"/>
          <w:u w:val="single"/>
          <w:lang w:val="fr-CA"/>
        </w:rPr>
        <w:t>À intégrer dans votre plan d’échange :</w:t>
      </w:r>
      <w:r w:rsidRPr="00EC1F5D">
        <w:rPr>
          <w:sz w:val="24"/>
          <w:lang w:val="fr-CA"/>
        </w:rPr>
        <w:t xml:space="preserve"> incluez du temps libre/temps pour prendre soin de vous dans votre plan d’échange et encouragez le responsable avec qui vous êtes jumelé à faire de même. </w:t>
      </w:r>
      <w:r>
        <w:rPr>
          <w:sz w:val="24"/>
        </w:rPr>
        <w:t>Ces mesures proactives permettent d’éviter</w:t>
      </w:r>
      <w:r>
        <w:rPr>
          <w:spacing w:val="-14"/>
          <w:sz w:val="24"/>
        </w:rPr>
        <w:t xml:space="preserve"> </w:t>
      </w:r>
      <w:r>
        <w:rPr>
          <w:sz w:val="24"/>
        </w:rPr>
        <w:t>l’épuisement.</w:t>
      </w:r>
    </w:p>
    <w:p w:rsidR="00817265" w:rsidRPr="00EC1F5D" w:rsidRDefault="00817265">
      <w:pPr>
        <w:pStyle w:val="BodyText"/>
        <w:ind w:left="0" w:firstLine="0"/>
        <w:rPr>
          <w:sz w:val="28"/>
          <w:szCs w:val="28"/>
        </w:rPr>
      </w:pPr>
    </w:p>
    <w:p w:rsidR="00817265" w:rsidRDefault="00EC1F5D">
      <w:pPr>
        <w:pStyle w:val="Heading1"/>
        <w:spacing w:before="1"/>
        <w:rPr>
          <w:sz w:val="28"/>
          <w:szCs w:val="28"/>
        </w:rPr>
      </w:pPr>
      <w:r w:rsidRPr="00EC1F5D">
        <w:rPr>
          <w:sz w:val="28"/>
          <w:szCs w:val="28"/>
        </w:rPr>
        <w:t>Échange</w:t>
      </w:r>
    </w:p>
    <w:p w:rsidR="00EC1F5D" w:rsidRPr="00EC1F5D" w:rsidRDefault="00EC1F5D">
      <w:pPr>
        <w:pStyle w:val="Heading1"/>
        <w:spacing w:before="1"/>
        <w:rPr>
          <w:sz w:val="28"/>
          <w:szCs w:val="28"/>
        </w:rPr>
      </w:pPr>
    </w:p>
    <w:p w:rsidR="00817265" w:rsidRPr="00EC1F5D" w:rsidRDefault="00EC1F5D">
      <w:pPr>
        <w:pStyle w:val="ListParagraph"/>
        <w:numPr>
          <w:ilvl w:val="0"/>
          <w:numId w:val="1"/>
        </w:numPr>
        <w:tabs>
          <w:tab w:val="left" w:pos="820"/>
          <w:tab w:val="left" w:pos="821"/>
        </w:tabs>
        <w:ind w:right="122"/>
        <w:rPr>
          <w:sz w:val="24"/>
          <w:lang w:val="fr-CA"/>
        </w:rPr>
      </w:pPr>
      <w:r w:rsidRPr="00EC1F5D">
        <w:rPr>
          <w:sz w:val="24"/>
          <w:u w:val="single"/>
          <w:lang w:val="fr-CA"/>
        </w:rPr>
        <w:t>Entendez-vous</w:t>
      </w:r>
      <w:r w:rsidRPr="00EC1F5D">
        <w:rPr>
          <w:sz w:val="24"/>
          <w:lang w:val="fr-CA"/>
        </w:rPr>
        <w:t xml:space="preserve"> avec les autres responsables de groupe pour déterminer quand serait un bon moment pour prévoir du temps libre au cours de l’échange. Cela peut ressembler à ce que vous voulez. L’idée est que vous devriez être capable de prendre vos distances avec le groupe et de passer un peu de temps seul. La durée du moment passé loin du groupe devrait être déterminée par tous les responsables de groupe et devrait être raisonnable et</w:t>
      </w:r>
      <w:r w:rsidRPr="00EC1F5D">
        <w:rPr>
          <w:spacing w:val="-20"/>
          <w:sz w:val="24"/>
          <w:lang w:val="fr-CA"/>
        </w:rPr>
        <w:t xml:space="preserve"> </w:t>
      </w:r>
      <w:r w:rsidRPr="00EC1F5D">
        <w:rPr>
          <w:sz w:val="24"/>
          <w:lang w:val="fr-CA"/>
        </w:rPr>
        <w:t>équitable.</w:t>
      </w:r>
    </w:p>
    <w:p w:rsidR="00817265" w:rsidRPr="00EC1F5D" w:rsidRDefault="00EC1F5D">
      <w:pPr>
        <w:pStyle w:val="ListParagraph"/>
        <w:numPr>
          <w:ilvl w:val="0"/>
          <w:numId w:val="1"/>
        </w:numPr>
        <w:tabs>
          <w:tab w:val="left" w:pos="820"/>
          <w:tab w:val="left" w:pos="821"/>
        </w:tabs>
        <w:ind w:right="234"/>
        <w:rPr>
          <w:sz w:val="24"/>
          <w:lang w:val="fr-CA"/>
        </w:rPr>
      </w:pPr>
      <w:r w:rsidRPr="00EC1F5D">
        <w:rPr>
          <w:sz w:val="24"/>
          <w:u w:val="single"/>
          <w:lang w:val="fr-CA"/>
        </w:rPr>
        <w:t>Satisfaites vos besoins fondamentaux :</w:t>
      </w:r>
      <w:r w:rsidRPr="00EC1F5D">
        <w:rPr>
          <w:sz w:val="24"/>
          <w:lang w:val="fr-CA"/>
        </w:rPr>
        <w:t xml:space="preserve"> assurez-vous d’emmagasiner, ou d’essayer d’emmagasiner, assez de sommeil, de nourriture et d’eau. Cela vous permettra d’avoir assez d’énergie pour gérer vos</w:t>
      </w:r>
      <w:r w:rsidRPr="00EC1F5D">
        <w:rPr>
          <w:spacing w:val="-6"/>
          <w:sz w:val="24"/>
          <w:lang w:val="fr-CA"/>
        </w:rPr>
        <w:t xml:space="preserve"> </w:t>
      </w:r>
      <w:r w:rsidRPr="00EC1F5D">
        <w:rPr>
          <w:sz w:val="24"/>
          <w:lang w:val="fr-CA"/>
        </w:rPr>
        <w:t>groupes.</w:t>
      </w:r>
    </w:p>
    <w:p w:rsidR="00817265" w:rsidRPr="00EC1F5D" w:rsidRDefault="00EC1F5D">
      <w:pPr>
        <w:pStyle w:val="ListParagraph"/>
        <w:numPr>
          <w:ilvl w:val="0"/>
          <w:numId w:val="1"/>
        </w:numPr>
        <w:tabs>
          <w:tab w:val="left" w:pos="820"/>
          <w:tab w:val="left" w:pos="821"/>
        </w:tabs>
        <w:ind w:right="127"/>
        <w:rPr>
          <w:sz w:val="24"/>
          <w:lang w:val="fr-CA"/>
        </w:rPr>
      </w:pPr>
      <w:r w:rsidRPr="00EC1F5D">
        <w:rPr>
          <w:sz w:val="24"/>
          <w:u w:val="single"/>
          <w:lang w:val="fr-CA"/>
        </w:rPr>
        <w:t>Faites appel à votre équipe de soutien :</w:t>
      </w:r>
      <w:r w:rsidRPr="00EC1F5D">
        <w:rPr>
          <w:sz w:val="24"/>
          <w:lang w:val="fr-CA"/>
        </w:rPr>
        <w:t xml:space="preserve"> si vous avez une équipe de gens qui vous soutiennent derrière vous, faites appel à eux!</w:t>
      </w:r>
    </w:p>
    <w:p w:rsidR="00817265" w:rsidRPr="00EC1F5D" w:rsidRDefault="00EC1F5D">
      <w:pPr>
        <w:pStyle w:val="ListParagraph"/>
        <w:numPr>
          <w:ilvl w:val="0"/>
          <w:numId w:val="1"/>
        </w:numPr>
        <w:tabs>
          <w:tab w:val="left" w:pos="820"/>
          <w:tab w:val="left" w:pos="821"/>
        </w:tabs>
        <w:ind w:right="130"/>
        <w:rPr>
          <w:sz w:val="24"/>
          <w:lang w:val="fr-CA"/>
        </w:rPr>
      </w:pPr>
      <w:r w:rsidRPr="00EC1F5D">
        <w:rPr>
          <w:sz w:val="24"/>
          <w:u w:val="single"/>
          <w:lang w:val="fr-CA"/>
        </w:rPr>
        <w:t>Donnez du temps libre au groupe :</w:t>
      </w:r>
      <w:r w:rsidRPr="00EC1F5D">
        <w:rPr>
          <w:sz w:val="24"/>
          <w:lang w:val="fr-CA"/>
        </w:rPr>
        <w:t xml:space="preserve"> donner du temps libre au groupe au cours de la journée est une excellente occasion pour que vous ayez également du temps libre. Il est fort probable que les participants souhaitent aussi avoir du temps libre. Essayez de prévoir du temps libre avec le groupe et sans le</w:t>
      </w:r>
      <w:r w:rsidRPr="00EC1F5D">
        <w:rPr>
          <w:spacing w:val="-3"/>
          <w:sz w:val="24"/>
          <w:lang w:val="fr-CA"/>
        </w:rPr>
        <w:t xml:space="preserve"> </w:t>
      </w:r>
      <w:r w:rsidRPr="00EC1F5D">
        <w:rPr>
          <w:sz w:val="24"/>
          <w:lang w:val="fr-CA"/>
        </w:rPr>
        <w:t>groupe.</w:t>
      </w:r>
    </w:p>
    <w:p w:rsidR="00817265" w:rsidRPr="00EC1F5D" w:rsidRDefault="00EC1F5D">
      <w:pPr>
        <w:pStyle w:val="ListParagraph"/>
        <w:numPr>
          <w:ilvl w:val="0"/>
          <w:numId w:val="1"/>
        </w:numPr>
        <w:tabs>
          <w:tab w:val="left" w:pos="820"/>
          <w:tab w:val="left" w:pos="821"/>
        </w:tabs>
        <w:ind w:right="434"/>
        <w:rPr>
          <w:sz w:val="24"/>
          <w:lang w:val="fr-CA"/>
        </w:rPr>
      </w:pPr>
      <w:r w:rsidRPr="00EC1F5D">
        <w:rPr>
          <w:sz w:val="24"/>
          <w:u w:val="single"/>
          <w:lang w:val="fr-CA"/>
        </w:rPr>
        <w:t>Demandez ce dont vous avez besoin :</w:t>
      </w:r>
      <w:r w:rsidRPr="00EC1F5D">
        <w:rPr>
          <w:sz w:val="24"/>
          <w:lang w:val="fr-CA"/>
        </w:rPr>
        <w:t xml:space="preserve"> peut-être avez-vous l’impression d’être contraint de rester avec le groupe 24 heures sur 24 et 7 jours sur 7, et bien que ce soit ce que vous ressentiez, cela ne devrait pas être le cas. Demandez à avoir du temps loin du groupe pour prendre une pause. C’est particulièrement important si vous ressentez l’un des signes indiquant que vous êtes épuisé, mentionnés dans la partie « Avant l’échange</w:t>
      </w:r>
      <w:r w:rsidRPr="00EC1F5D">
        <w:rPr>
          <w:spacing w:val="-12"/>
          <w:sz w:val="24"/>
          <w:lang w:val="fr-CA"/>
        </w:rPr>
        <w:t xml:space="preserve"> </w:t>
      </w:r>
      <w:r w:rsidRPr="00EC1F5D">
        <w:rPr>
          <w:sz w:val="24"/>
          <w:lang w:val="fr-CA"/>
        </w:rPr>
        <w:t>».</w:t>
      </w:r>
    </w:p>
    <w:p w:rsidR="00817265" w:rsidRPr="00EC1F5D" w:rsidRDefault="00817265">
      <w:pPr>
        <w:pStyle w:val="BodyText"/>
        <w:ind w:left="0" w:firstLine="0"/>
        <w:rPr>
          <w:lang w:val="fr-CA"/>
        </w:rPr>
      </w:pPr>
    </w:p>
    <w:p w:rsidR="00EC1F5D" w:rsidRPr="00EC1F5D" w:rsidRDefault="00EC1F5D" w:rsidP="00EC1F5D">
      <w:pPr>
        <w:pStyle w:val="Heading1"/>
        <w:jc w:val="both"/>
        <w:rPr>
          <w:sz w:val="28"/>
          <w:szCs w:val="28"/>
        </w:rPr>
      </w:pPr>
      <w:r w:rsidRPr="00EC1F5D">
        <w:rPr>
          <w:sz w:val="28"/>
          <w:szCs w:val="28"/>
        </w:rPr>
        <w:t>Après l’échange</w:t>
      </w:r>
    </w:p>
    <w:p w:rsidR="00817265" w:rsidRPr="00EC1F5D" w:rsidRDefault="00EC1F5D">
      <w:pPr>
        <w:pStyle w:val="ListParagraph"/>
        <w:numPr>
          <w:ilvl w:val="0"/>
          <w:numId w:val="1"/>
        </w:numPr>
        <w:tabs>
          <w:tab w:val="left" w:pos="821"/>
        </w:tabs>
        <w:ind w:right="112"/>
        <w:jc w:val="both"/>
        <w:rPr>
          <w:sz w:val="24"/>
          <w:lang w:val="fr-CA"/>
        </w:rPr>
      </w:pPr>
      <w:r w:rsidRPr="00EC1F5D">
        <w:rPr>
          <w:sz w:val="24"/>
          <w:u w:val="single"/>
          <w:lang w:val="fr-CA"/>
        </w:rPr>
        <w:t>Compte rendu :</w:t>
      </w:r>
      <w:r w:rsidRPr="00EC1F5D">
        <w:rPr>
          <w:sz w:val="24"/>
          <w:lang w:val="fr-CA"/>
        </w:rPr>
        <w:t xml:space="preserve"> votre groupe et vous-même vous serez sûrement submergés d’enthousiasme et de fatigue extrême. Faites un compte rendu avec le groupe afin de discuter de l’échange et du ressenti de chacun sur</w:t>
      </w:r>
      <w:r w:rsidRPr="00EC1F5D">
        <w:rPr>
          <w:spacing w:val="1"/>
          <w:sz w:val="24"/>
          <w:lang w:val="fr-CA"/>
        </w:rPr>
        <w:t xml:space="preserve"> </w:t>
      </w:r>
      <w:r w:rsidRPr="00EC1F5D">
        <w:rPr>
          <w:sz w:val="24"/>
          <w:lang w:val="fr-CA"/>
        </w:rPr>
        <w:t>l’échange.</w:t>
      </w:r>
    </w:p>
    <w:p w:rsidR="00817265" w:rsidRPr="00EC1F5D" w:rsidRDefault="00EC1F5D">
      <w:pPr>
        <w:pStyle w:val="ListParagraph"/>
        <w:numPr>
          <w:ilvl w:val="0"/>
          <w:numId w:val="1"/>
        </w:numPr>
        <w:tabs>
          <w:tab w:val="left" w:pos="820"/>
          <w:tab w:val="left" w:pos="821"/>
        </w:tabs>
        <w:spacing w:before="1"/>
        <w:ind w:right="459"/>
        <w:rPr>
          <w:sz w:val="24"/>
          <w:lang w:val="fr-CA"/>
        </w:rPr>
      </w:pPr>
      <w:r w:rsidRPr="00EC1F5D">
        <w:rPr>
          <w:sz w:val="24"/>
          <w:u w:val="single"/>
          <w:lang w:val="fr-CA"/>
        </w:rPr>
        <w:t>Prenez des jours de congé :</w:t>
      </w:r>
      <w:r w:rsidRPr="00EC1F5D">
        <w:rPr>
          <w:sz w:val="24"/>
          <w:lang w:val="fr-CA"/>
        </w:rPr>
        <w:t xml:space="preserve"> si possible, prenez quelques jours de congé directement après l’échange afin de faire une pause à la suite du dur travail que vous avez</w:t>
      </w:r>
      <w:r w:rsidRPr="00EC1F5D">
        <w:rPr>
          <w:spacing w:val="-15"/>
          <w:sz w:val="24"/>
          <w:lang w:val="fr-CA"/>
        </w:rPr>
        <w:t xml:space="preserve"> </w:t>
      </w:r>
      <w:r w:rsidRPr="00EC1F5D">
        <w:rPr>
          <w:sz w:val="24"/>
          <w:lang w:val="fr-CA"/>
        </w:rPr>
        <w:t>effectué.</w:t>
      </w:r>
    </w:p>
    <w:p w:rsidR="00817265" w:rsidRPr="00EC1F5D" w:rsidRDefault="00EC1F5D">
      <w:pPr>
        <w:pStyle w:val="ListParagraph"/>
        <w:numPr>
          <w:ilvl w:val="0"/>
          <w:numId w:val="1"/>
        </w:numPr>
        <w:tabs>
          <w:tab w:val="left" w:pos="820"/>
          <w:tab w:val="left" w:pos="821"/>
        </w:tabs>
        <w:ind w:right="410"/>
        <w:rPr>
          <w:sz w:val="24"/>
          <w:lang w:val="fr-CA"/>
        </w:rPr>
      </w:pPr>
      <w:r w:rsidRPr="00EC1F5D">
        <w:rPr>
          <w:sz w:val="24"/>
          <w:u w:val="single"/>
          <w:lang w:val="fr-CA"/>
        </w:rPr>
        <w:t>Organisez votre charge de travail :</w:t>
      </w:r>
      <w:r w:rsidRPr="00EC1F5D">
        <w:rPr>
          <w:sz w:val="24"/>
          <w:lang w:val="fr-CA"/>
        </w:rPr>
        <w:t xml:space="preserve"> si possible, ménagez-vous et ne conservez qu’une faible ou moyenne charge de travail après votre</w:t>
      </w:r>
      <w:r w:rsidRPr="00EC1F5D">
        <w:rPr>
          <w:spacing w:val="1"/>
          <w:sz w:val="24"/>
          <w:lang w:val="fr-CA"/>
        </w:rPr>
        <w:t xml:space="preserve"> </w:t>
      </w:r>
      <w:r w:rsidRPr="00EC1F5D">
        <w:rPr>
          <w:sz w:val="24"/>
          <w:lang w:val="fr-CA"/>
        </w:rPr>
        <w:t>retour.</w:t>
      </w:r>
    </w:p>
    <w:p w:rsidR="00817265" w:rsidRPr="00EC1F5D" w:rsidRDefault="00EC1F5D" w:rsidP="00EC1F5D">
      <w:pPr>
        <w:pStyle w:val="ListParagraph"/>
        <w:numPr>
          <w:ilvl w:val="0"/>
          <w:numId w:val="1"/>
        </w:numPr>
        <w:tabs>
          <w:tab w:val="left" w:pos="820"/>
          <w:tab w:val="left" w:pos="821"/>
        </w:tabs>
        <w:spacing w:line="242" w:lineRule="auto"/>
        <w:ind w:right="653"/>
        <w:rPr>
          <w:sz w:val="24"/>
          <w:lang w:val="fr-CA"/>
        </w:rPr>
        <w:sectPr w:rsidR="00817265" w:rsidRPr="00EC1F5D" w:rsidSect="00EC1F5D">
          <w:footerReference w:type="default" r:id="rId10"/>
          <w:pgSz w:w="12240" w:h="15840" w:code="1"/>
          <w:pgMar w:top="922" w:right="1166" w:bottom="1454" w:left="1022" w:header="360" w:footer="619" w:gutter="0"/>
          <w:cols w:space="720"/>
        </w:sectPr>
      </w:pPr>
      <w:r w:rsidRPr="00EC1F5D">
        <w:rPr>
          <w:sz w:val="24"/>
          <w:u w:val="single"/>
          <w:lang w:val="fr-CA"/>
        </w:rPr>
        <w:t>Prenez du temps pour vous :</w:t>
      </w:r>
      <w:r w:rsidRPr="00EC1F5D">
        <w:rPr>
          <w:sz w:val="24"/>
          <w:lang w:val="fr-CA"/>
        </w:rPr>
        <w:t xml:space="preserve"> laissez-vous du temps pour faire des activités qui stimulent</w:t>
      </w:r>
      <w:r>
        <w:rPr>
          <w:sz w:val="24"/>
          <w:lang w:val="fr-CA"/>
        </w:rPr>
        <w:t xml:space="preserve"> </w:t>
      </w:r>
      <w:r w:rsidRPr="00EC1F5D">
        <w:rPr>
          <w:sz w:val="24"/>
          <w:lang w:val="fr-CA"/>
        </w:rPr>
        <w:t>votre corps et votre esprit (repos, sport, famille/amis/temps pour vous,</w:t>
      </w:r>
      <w:r w:rsidRPr="00EC1F5D">
        <w:rPr>
          <w:spacing w:val="-12"/>
          <w:sz w:val="24"/>
          <w:lang w:val="fr-CA"/>
        </w:rPr>
        <w:t xml:space="preserve"> </w:t>
      </w:r>
      <w:r>
        <w:rPr>
          <w:sz w:val="24"/>
          <w:lang w:val="fr-CA"/>
        </w:rPr>
        <w:t>etc.)</w:t>
      </w:r>
    </w:p>
    <w:p w:rsidR="00817265" w:rsidRPr="00EC1F5D" w:rsidRDefault="00EC1F5D" w:rsidP="00EC1F5D">
      <w:pPr>
        <w:pStyle w:val="ListParagraph"/>
        <w:numPr>
          <w:ilvl w:val="0"/>
          <w:numId w:val="1"/>
        </w:numPr>
        <w:tabs>
          <w:tab w:val="left" w:pos="820"/>
          <w:tab w:val="left" w:pos="821"/>
        </w:tabs>
        <w:spacing w:before="78"/>
        <w:ind w:right="162"/>
        <w:rPr>
          <w:sz w:val="24"/>
          <w:lang w:val="fr-CA"/>
        </w:rPr>
      </w:pPr>
      <w:r w:rsidRPr="00EC1F5D">
        <w:rPr>
          <w:sz w:val="24"/>
          <w:u w:val="single"/>
          <w:lang w:val="fr-CA"/>
        </w:rPr>
        <w:lastRenderedPageBreak/>
        <w:t>Faites preuve de gratitude :</w:t>
      </w:r>
      <w:r w:rsidRPr="00EC1F5D">
        <w:rPr>
          <w:sz w:val="24"/>
          <w:lang w:val="fr-CA"/>
        </w:rPr>
        <w:t xml:space="preserve"> peut-être que vous vous sentirez fatigué et que vous direz que vous ne voulez plus jamais le refaire, mais c’est simplement la fatigue extrême qui parle. Une fois cette épreuve passée, vous pourrait prendre conscience de tout ce que vous avez appris, vu et pour quoi vous êtes reconnaissant. Nous vous encourageons à aborder cela au cours de votre compte rendu de groupe et à donner aux participants la chance d’expliquer ce pour quoi ils sont reconnaissants après cette incroyable</w:t>
      </w:r>
      <w:r w:rsidRPr="00EC1F5D">
        <w:rPr>
          <w:spacing w:val="-3"/>
          <w:sz w:val="24"/>
          <w:lang w:val="fr-CA"/>
        </w:rPr>
        <w:t xml:space="preserve"> </w:t>
      </w:r>
      <w:r w:rsidRPr="00EC1F5D">
        <w:rPr>
          <w:sz w:val="24"/>
          <w:lang w:val="fr-CA"/>
        </w:rPr>
        <w:t>expérience.</w:t>
      </w:r>
    </w:p>
    <w:p w:rsidR="00817265" w:rsidRPr="00EC1F5D" w:rsidRDefault="00817265">
      <w:pPr>
        <w:pStyle w:val="BodyText"/>
        <w:spacing w:before="1"/>
        <w:ind w:left="0" w:firstLine="0"/>
        <w:rPr>
          <w:lang w:val="fr-CA"/>
        </w:rPr>
      </w:pPr>
    </w:p>
    <w:p w:rsidR="00817265" w:rsidRDefault="00EC1F5D">
      <w:pPr>
        <w:pStyle w:val="Heading1"/>
        <w:spacing w:before="1"/>
        <w:rPr>
          <w:sz w:val="28"/>
          <w:szCs w:val="28"/>
          <w:lang w:val="fr-CA"/>
        </w:rPr>
      </w:pPr>
      <w:r w:rsidRPr="00EC1F5D">
        <w:rPr>
          <w:sz w:val="28"/>
          <w:szCs w:val="28"/>
          <w:lang w:val="fr-CA"/>
        </w:rPr>
        <w:t>Activités pour prendre soin de vous</w:t>
      </w:r>
    </w:p>
    <w:p w:rsidR="00EC1F5D" w:rsidRPr="00EC1F5D" w:rsidRDefault="00EC1F5D">
      <w:pPr>
        <w:pStyle w:val="Heading1"/>
        <w:spacing w:before="1"/>
        <w:rPr>
          <w:sz w:val="28"/>
          <w:szCs w:val="28"/>
          <w:lang w:val="fr-CA"/>
        </w:rPr>
      </w:pPr>
    </w:p>
    <w:p w:rsidR="00817265" w:rsidRDefault="00EC1F5D">
      <w:pPr>
        <w:pStyle w:val="ListParagraph"/>
        <w:numPr>
          <w:ilvl w:val="0"/>
          <w:numId w:val="1"/>
        </w:numPr>
        <w:tabs>
          <w:tab w:val="left" w:pos="820"/>
          <w:tab w:val="left" w:pos="821"/>
        </w:tabs>
        <w:spacing w:line="305" w:lineRule="exact"/>
        <w:ind w:hanging="361"/>
        <w:rPr>
          <w:sz w:val="24"/>
        </w:rPr>
      </w:pPr>
      <w:r>
        <w:rPr>
          <w:sz w:val="24"/>
        </w:rPr>
        <w:t>Méditation ou imagerie</w:t>
      </w:r>
      <w:r>
        <w:rPr>
          <w:spacing w:val="-7"/>
          <w:sz w:val="24"/>
        </w:rPr>
        <w:t xml:space="preserve"> </w:t>
      </w:r>
      <w:r>
        <w:rPr>
          <w:sz w:val="24"/>
        </w:rPr>
        <w:t>guidée</w:t>
      </w:r>
    </w:p>
    <w:p w:rsidR="00817265" w:rsidRDefault="00EC1F5D">
      <w:pPr>
        <w:pStyle w:val="ListParagraph"/>
        <w:numPr>
          <w:ilvl w:val="0"/>
          <w:numId w:val="1"/>
        </w:numPr>
        <w:tabs>
          <w:tab w:val="left" w:pos="820"/>
          <w:tab w:val="left" w:pos="821"/>
        </w:tabs>
        <w:spacing w:line="305" w:lineRule="exact"/>
        <w:ind w:hanging="361"/>
        <w:rPr>
          <w:sz w:val="24"/>
        </w:rPr>
      </w:pPr>
      <w:r>
        <w:rPr>
          <w:sz w:val="24"/>
        </w:rPr>
        <w:t>Écrire dans un</w:t>
      </w:r>
      <w:r>
        <w:rPr>
          <w:spacing w:val="-1"/>
          <w:sz w:val="24"/>
        </w:rPr>
        <w:t xml:space="preserve"> </w:t>
      </w:r>
      <w:r>
        <w:rPr>
          <w:sz w:val="24"/>
        </w:rPr>
        <w:t>journal</w:t>
      </w:r>
    </w:p>
    <w:p w:rsidR="00817265" w:rsidRDefault="00EC1F5D">
      <w:pPr>
        <w:pStyle w:val="ListParagraph"/>
        <w:numPr>
          <w:ilvl w:val="0"/>
          <w:numId w:val="1"/>
        </w:numPr>
        <w:tabs>
          <w:tab w:val="left" w:pos="820"/>
          <w:tab w:val="left" w:pos="821"/>
        </w:tabs>
        <w:spacing w:before="1" w:line="305" w:lineRule="exact"/>
        <w:ind w:hanging="361"/>
        <w:rPr>
          <w:sz w:val="24"/>
        </w:rPr>
      </w:pPr>
      <w:r>
        <w:rPr>
          <w:sz w:val="24"/>
        </w:rPr>
        <w:t>Commencer un nouveau</w:t>
      </w:r>
      <w:r>
        <w:rPr>
          <w:spacing w:val="-7"/>
          <w:sz w:val="24"/>
        </w:rPr>
        <w:t xml:space="preserve"> </w:t>
      </w:r>
      <w:r>
        <w:rPr>
          <w:sz w:val="24"/>
        </w:rPr>
        <w:t>loisir</w:t>
      </w:r>
    </w:p>
    <w:p w:rsidR="00817265" w:rsidRDefault="00EC1F5D">
      <w:pPr>
        <w:pStyle w:val="ListParagraph"/>
        <w:numPr>
          <w:ilvl w:val="0"/>
          <w:numId w:val="1"/>
        </w:numPr>
        <w:tabs>
          <w:tab w:val="left" w:pos="820"/>
          <w:tab w:val="left" w:pos="821"/>
        </w:tabs>
        <w:spacing w:line="305" w:lineRule="exact"/>
        <w:ind w:hanging="361"/>
        <w:rPr>
          <w:sz w:val="24"/>
        </w:rPr>
      </w:pPr>
      <w:r>
        <w:rPr>
          <w:sz w:val="24"/>
        </w:rPr>
        <w:t>Faire du</w:t>
      </w:r>
      <w:r>
        <w:rPr>
          <w:spacing w:val="2"/>
          <w:sz w:val="24"/>
        </w:rPr>
        <w:t xml:space="preserve"> </w:t>
      </w:r>
      <w:r>
        <w:rPr>
          <w:sz w:val="24"/>
        </w:rPr>
        <w:t>sport</w:t>
      </w:r>
    </w:p>
    <w:p w:rsidR="00817265" w:rsidRPr="00EC1F5D" w:rsidRDefault="00EC1F5D">
      <w:pPr>
        <w:pStyle w:val="ListParagraph"/>
        <w:numPr>
          <w:ilvl w:val="0"/>
          <w:numId w:val="1"/>
        </w:numPr>
        <w:tabs>
          <w:tab w:val="left" w:pos="820"/>
          <w:tab w:val="left" w:pos="821"/>
        </w:tabs>
        <w:spacing w:line="305" w:lineRule="exact"/>
        <w:ind w:hanging="361"/>
        <w:rPr>
          <w:sz w:val="24"/>
          <w:lang w:val="fr-CA"/>
        </w:rPr>
      </w:pPr>
      <w:r w:rsidRPr="00EC1F5D">
        <w:rPr>
          <w:sz w:val="24"/>
          <w:lang w:val="fr-CA"/>
        </w:rPr>
        <w:t>Se joindre à un club social (p. ex. : club de lecture, ligue</w:t>
      </w:r>
      <w:r w:rsidRPr="00EC1F5D">
        <w:rPr>
          <w:spacing w:val="-9"/>
          <w:sz w:val="24"/>
          <w:lang w:val="fr-CA"/>
        </w:rPr>
        <w:t xml:space="preserve"> </w:t>
      </w:r>
      <w:r w:rsidRPr="00EC1F5D">
        <w:rPr>
          <w:sz w:val="24"/>
          <w:lang w:val="fr-CA"/>
        </w:rPr>
        <w:t>sportive)</w:t>
      </w:r>
    </w:p>
    <w:p w:rsidR="00817265" w:rsidRPr="00EC1F5D" w:rsidRDefault="00EC1F5D">
      <w:pPr>
        <w:pStyle w:val="ListParagraph"/>
        <w:numPr>
          <w:ilvl w:val="0"/>
          <w:numId w:val="1"/>
        </w:numPr>
        <w:tabs>
          <w:tab w:val="left" w:pos="820"/>
          <w:tab w:val="left" w:pos="821"/>
        </w:tabs>
        <w:spacing w:before="2" w:line="305" w:lineRule="exact"/>
        <w:ind w:hanging="361"/>
        <w:rPr>
          <w:sz w:val="24"/>
          <w:lang w:val="fr-CA"/>
        </w:rPr>
      </w:pPr>
      <w:r w:rsidRPr="00EC1F5D">
        <w:rPr>
          <w:sz w:val="24"/>
          <w:lang w:val="fr-CA"/>
        </w:rPr>
        <w:t>Faire une sieste (20 à 40 min</w:t>
      </w:r>
      <w:r w:rsidRPr="00EC1F5D">
        <w:rPr>
          <w:spacing w:val="-4"/>
          <w:sz w:val="24"/>
          <w:lang w:val="fr-CA"/>
        </w:rPr>
        <w:t xml:space="preserve"> </w:t>
      </w:r>
      <w:r w:rsidRPr="00EC1F5D">
        <w:rPr>
          <w:sz w:val="24"/>
          <w:lang w:val="fr-CA"/>
        </w:rPr>
        <w:t>maximum)</w:t>
      </w:r>
    </w:p>
    <w:p w:rsidR="00817265" w:rsidRPr="00EC1F5D" w:rsidRDefault="00EC1F5D">
      <w:pPr>
        <w:pStyle w:val="ListParagraph"/>
        <w:numPr>
          <w:ilvl w:val="0"/>
          <w:numId w:val="1"/>
        </w:numPr>
        <w:tabs>
          <w:tab w:val="left" w:pos="820"/>
          <w:tab w:val="left" w:pos="821"/>
        </w:tabs>
        <w:spacing w:line="305" w:lineRule="exact"/>
        <w:ind w:hanging="361"/>
        <w:rPr>
          <w:sz w:val="24"/>
          <w:lang w:val="fr-CA"/>
        </w:rPr>
      </w:pPr>
      <w:r w:rsidRPr="00EC1F5D">
        <w:rPr>
          <w:sz w:val="24"/>
          <w:lang w:val="fr-CA"/>
        </w:rPr>
        <w:t>Débrancher, ignorer les appareils électroniques pendant une période de temps</w:t>
      </w:r>
      <w:r w:rsidRPr="00EC1F5D">
        <w:rPr>
          <w:spacing w:val="-23"/>
          <w:sz w:val="24"/>
          <w:lang w:val="fr-CA"/>
        </w:rPr>
        <w:t xml:space="preserve"> </w:t>
      </w:r>
      <w:r w:rsidRPr="00EC1F5D">
        <w:rPr>
          <w:sz w:val="24"/>
          <w:lang w:val="fr-CA"/>
        </w:rPr>
        <w:t>déterminée</w:t>
      </w:r>
    </w:p>
    <w:p w:rsidR="00817265" w:rsidRPr="00EC1F5D" w:rsidRDefault="00EC1F5D">
      <w:pPr>
        <w:pStyle w:val="ListParagraph"/>
        <w:numPr>
          <w:ilvl w:val="0"/>
          <w:numId w:val="1"/>
        </w:numPr>
        <w:tabs>
          <w:tab w:val="left" w:pos="820"/>
          <w:tab w:val="left" w:pos="821"/>
        </w:tabs>
        <w:spacing w:before="1" w:line="305" w:lineRule="exact"/>
        <w:ind w:hanging="361"/>
        <w:rPr>
          <w:sz w:val="24"/>
          <w:lang w:val="fr-CA"/>
        </w:rPr>
      </w:pPr>
      <w:r w:rsidRPr="00EC1F5D">
        <w:rPr>
          <w:sz w:val="24"/>
          <w:lang w:val="fr-CA"/>
        </w:rPr>
        <w:t>Lire un livre/une BD/un</w:t>
      </w:r>
      <w:r w:rsidRPr="00EC1F5D">
        <w:rPr>
          <w:spacing w:val="2"/>
          <w:sz w:val="24"/>
          <w:lang w:val="fr-CA"/>
        </w:rPr>
        <w:t xml:space="preserve"> </w:t>
      </w:r>
      <w:r w:rsidRPr="00EC1F5D">
        <w:rPr>
          <w:sz w:val="24"/>
          <w:lang w:val="fr-CA"/>
        </w:rPr>
        <w:t>magazine</w:t>
      </w:r>
    </w:p>
    <w:p w:rsidR="00817265" w:rsidRDefault="00EC1F5D">
      <w:pPr>
        <w:pStyle w:val="ListParagraph"/>
        <w:numPr>
          <w:ilvl w:val="0"/>
          <w:numId w:val="1"/>
        </w:numPr>
        <w:tabs>
          <w:tab w:val="left" w:pos="820"/>
          <w:tab w:val="left" w:pos="821"/>
        </w:tabs>
        <w:spacing w:line="305" w:lineRule="exact"/>
        <w:ind w:hanging="361"/>
        <w:rPr>
          <w:sz w:val="24"/>
        </w:rPr>
      </w:pPr>
      <w:r>
        <w:rPr>
          <w:sz w:val="24"/>
        </w:rPr>
        <w:t>Écouter sa chanson préférée</w:t>
      </w:r>
    </w:p>
    <w:p w:rsidR="00817265" w:rsidRPr="00EC1F5D" w:rsidRDefault="00EC1F5D">
      <w:pPr>
        <w:pStyle w:val="ListParagraph"/>
        <w:numPr>
          <w:ilvl w:val="0"/>
          <w:numId w:val="1"/>
        </w:numPr>
        <w:tabs>
          <w:tab w:val="left" w:pos="820"/>
          <w:tab w:val="left" w:pos="821"/>
        </w:tabs>
        <w:spacing w:line="305" w:lineRule="exact"/>
        <w:ind w:hanging="361"/>
        <w:rPr>
          <w:sz w:val="24"/>
          <w:lang w:val="fr-CA"/>
        </w:rPr>
      </w:pPr>
      <w:r w:rsidRPr="00EC1F5D">
        <w:rPr>
          <w:sz w:val="24"/>
          <w:lang w:val="fr-CA"/>
        </w:rPr>
        <w:t>Organiser ou se rendre à une soirée jeux</w:t>
      </w:r>
    </w:p>
    <w:p w:rsidR="00817265" w:rsidRDefault="00EC1F5D">
      <w:pPr>
        <w:pStyle w:val="ListParagraph"/>
        <w:numPr>
          <w:ilvl w:val="0"/>
          <w:numId w:val="1"/>
        </w:numPr>
        <w:tabs>
          <w:tab w:val="left" w:pos="820"/>
          <w:tab w:val="left" w:pos="821"/>
        </w:tabs>
        <w:spacing w:before="1" w:line="305" w:lineRule="exact"/>
        <w:ind w:hanging="361"/>
        <w:rPr>
          <w:sz w:val="24"/>
        </w:rPr>
      </w:pPr>
      <w:r>
        <w:rPr>
          <w:sz w:val="24"/>
        </w:rPr>
        <w:t>Faire du</w:t>
      </w:r>
      <w:r>
        <w:rPr>
          <w:spacing w:val="2"/>
          <w:sz w:val="24"/>
        </w:rPr>
        <w:t xml:space="preserve"> </w:t>
      </w:r>
      <w:r>
        <w:rPr>
          <w:sz w:val="24"/>
        </w:rPr>
        <w:t>yoga</w:t>
      </w:r>
    </w:p>
    <w:p w:rsidR="00817265" w:rsidRPr="00EC1F5D" w:rsidRDefault="00EC1F5D">
      <w:pPr>
        <w:pStyle w:val="ListParagraph"/>
        <w:numPr>
          <w:ilvl w:val="0"/>
          <w:numId w:val="1"/>
        </w:numPr>
        <w:tabs>
          <w:tab w:val="left" w:pos="820"/>
          <w:tab w:val="left" w:pos="821"/>
        </w:tabs>
        <w:spacing w:line="242" w:lineRule="auto"/>
        <w:ind w:right="524"/>
        <w:rPr>
          <w:sz w:val="24"/>
          <w:lang w:val="fr-CA"/>
        </w:rPr>
      </w:pPr>
      <w:r w:rsidRPr="00EC1F5D">
        <w:rPr>
          <w:sz w:val="24"/>
          <w:lang w:val="fr-CA"/>
        </w:rPr>
        <w:t>Faire quelque chose d’actif : marcher, faire de la randonnée, faire du vélo, courir, faire du sport, de la Zumba/aller à un cours de</w:t>
      </w:r>
      <w:r w:rsidRPr="00EC1F5D">
        <w:rPr>
          <w:spacing w:val="-9"/>
          <w:sz w:val="24"/>
          <w:lang w:val="fr-CA"/>
        </w:rPr>
        <w:t xml:space="preserve"> </w:t>
      </w:r>
      <w:r w:rsidRPr="00EC1F5D">
        <w:rPr>
          <w:sz w:val="24"/>
          <w:lang w:val="fr-CA"/>
        </w:rPr>
        <w:t>danse</w:t>
      </w:r>
    </w:p>
    <w:p w:rsidR="00817265" w:rsidRPr="00EC1F5D" w:rsidRDefault="00EC1F5D">
      <w:pPr>
        <w:pStyle w:val="ListParagraph"/>
        <w:numPr>
          <w:ilvl w:val="0"/>
          <w:numId w:val="1"/>
        </w:numPr>
        <w:tabs>
          <w:tab w:val="left" w:pos="820"/>
          <w:tab w:val="left" w:pos="821"/>
        </w:tabs>
        <w:spacing w:line="301" w:lineRule="exact"/>
        <w:ind w:hanging="361"/>
        <w:rPr>
          <w:sz w:val="24"/>
          <w:lang w:val="fr-CA"/>
        </w:rPr>
      </w:pPr>
      <w:r w:rsidRPr="00EC1F5D">
        <w:rPr>
          <w:sz w:val="24"/>
          <w:lang w:val="fr-CA"/>
        </w:rPr>
        <w:t>Être créatif : dessiner, peindre, écrire une chanson/un poème, essayer une nouvelle</w:t>
      </w:r>
      <w:r w:rsidRPr="00EC1F5D">
        <w:rPr>
          <w:spacing w:val="-22"/>
          <w:sz w:val="24"/>
          <w:lang w:val="fr-CA"/>
        </w:rPr>
        <w:t xml:space="preserve"> </w:t>
      </w:r>
      <w:r w:rsidRPr="00EC1F5D">
        <w:rPr>
          <w:sz w:val="24"/>
          <w:lang w:val="fr-CA"/>
        </w:rPr>
        <w:t>recette</w:t>
      </w:r>
    </w:p>
    <w:p w:rsidR="00817265" w:rsidRDefault="00EC1F5D">
      <w:pPr>
        <w:pStyle w:val="ListParagraph"/>
        <w:numPr>
          <w:ilvl w:val="0"/>
          <w:numId w:val="1"/>
        </w:numPr>
        <w:tabs>
          <w:tab w:val="left" w:pos="820"/>
          <w:tab w:val="left" w:pos="821"/>
        </w:tabs>
        <w:spacing w:line="305" w:lineRule="exact"/>
        <w:ind w:hanging="361"/>
        <w:rPr>
          <w:sz w:val="24"/>
        </w:rPr>
      </w:pPr>
      <w:r>
        <w:rPr>
          <w:sz w:val="24"/>
        </w:rPr>
        <w:t>Faire du</w:t>
      </w:r>
      <w:r>
        <w:rPr>
          <w:spacing w:val="2"/>
          <w:sz w:val="24"/>
        </w:rPr>
        <w:t xml:space="preserve"> </w:t>
      </w:r>
      <w:r>
        <w:rPr>
          <w:sz w:val="24"/>
        </w:rPr>
        <w:t>jardinage</w:t>
      </w:r>
    </w:p>
    <w:p w:rsidR="00817265" w:rsidRPr="00EC1F5D" w:rsidRDefault="00EC1F5D">
      <w:pPr>
        <w:pStyle w:val="ListParagraph"/>
        <w:numPr>
          <w:ilvl w:val="0"/>
          <w:numId w:val="1"/>
        </w:numPr>
        <w:tabs>
          <w:tab w:val="left" w:pos="820"/>
          <w:tab w:val="left" w:pos="821"/>
        </w:tabs>
        <w:spacing w:line="305" w:lineRule="exact"/>
        <w:ind w:hanging="361"/>
        <w:rPr>
          <w:sz w:val="24"/>
          <w:lang w:val="fr-CA"/>
        </w:rPr>
      </w:pPr>
      <w:r w:rsidRPr="00EC1F5D">
        <w:rPr>
          <w:sz w:val="24"/>
          <w:lang w:val="fr-CA"/>
        </w:rPr>
        <w:t>Passer du temps avec sa famille/ses amis qui vous font vous sentir</w:t>
      </w:r>
      <w:r w:rsidRPr="00EC1F5D">
        <w:rPr>
          <w:spacing w:val="-10"/>
          <w:sz w:val="24"/>
          <w:lang w:val="fr-CA"/>
        </w:rPr>
        <w:t xml:space="preserve"> </w:t>
      </w:r>
      <w:r w:rsidRPr="00EC1F5D">
        <w:rPr>
          <w:sz w:val="24"/>
          <w:lang w:val="fr-CA"/>
        </w:rPr>
        <w:t>bien</w:t>
      </w:r>
    </w:p>
    <w:p w:rsidR="00817265" w:rsidRPr="00EC1F5D" w:rsidRDefault="00EC1F5D">
      <w:pPr>
        <w:pStyle w:val="ListParagraph"/>
        <w:numPr>
          <w:ilvl w:val="0"/>
          <w:numId w:val="1"/>
        </w:numPr>
        <w:tabs>
          <w:tab w:val="left" w:pos="820"/>
          <w:tab w:val="left" w:pos="821"/>
        </w:tabs>
        <w:spacing w:before="1" w:line="305" w:lineRule="exact"/>
        <w:ind w:hanging="361"/>
        <w:rPr>
          <w:sz w:val="24"/>
          <w:lang w:val="fr-CA"/>
        </w:rPr>
      </w:pPr>
      <w:r w:rsidRPr="00EC1F5D">
        <w:rPr>
          <w:sz w:val="24"/>
          <w:lang w:val="fr-CA"/>
        </w:rPr>
        <w:t>Faire une liste des choses pour lesquelles vous êtes</w:t>
      </w:r>
      <w:r w:rsidRPr="00EC1F5D">
        <w:rPr>
          <w:spacing w:val="-7"/>
          <w:sz w:val="24"/>
          <w:lang w:val="fr-CA"/>
        </w:rPr>
        <w:t xml:space="preserve"> </w:t>
      </w:r>
      <w:r w:rsidRPr="00EC1F5D">
        <w:rPr>
          <w:sz w:val="24"/>
          <w:lang w:val="fr-CA"/>
        </w:rPr>
        <w:t>reconnaissant</w:t>
      </w:r>
    </w:p>
    <w:p w:rsidR="00817265" w:rsidRPr="00EC1F5D" w:rsidRDefault="00EC1F5D">
      <w:pPr>
        <w:pStyle w:val="ListParagraph"/>
        <w:numPr>
          <w:ilvl w:val="0"/>
          <w:numId w:val="1"/>
        </w:numPr>
        <w:tabs>
          <w:tab w:val="left" w:pos="820"/>
          <w:tab w:val="left" w:pos="821"/>
        </w:tabs>
        <w:spacing w:line="305" w:lineRule="exact"/>
        <w:ind w:hanging="361"/>
        <w:rPr>
          <w:sz w:val="24"/>
          <w:lang w:val="fr-CA"/>
        </w:rPr>
      </w:pPr>
      <w:r w:rsidRPr="00EC1F5D">
        <w:rPr>
          <w:sz w:val="24"/>
          <w:lang w:val="fr-CA"/>
        </w:rPr>
        <w:t>Faire des câlins avec un partenaire ou un animal de</w:t>
      </w:r>
      <w:r w:rsidRPr="00EC1F5D">
        <w:rPr>
          <w:spacing w:val="-2"/>
          <w:sz w:val="24"/>
          <w:lang w:val="fr-CA"/>
        </w:rPr>
        <w:t xml:space="preserve"> </w:t>
      </w:r>
      <w:r w:rsidRPr="00EC1F5D">
        <w:rPr>
          <w:sz w:val="24"/>
          <w:lang w:val="fr-CA"/>
        </w:rPr>
        <w:t>compagnie</w:t>
      </w:r>
    </w:p>
    <w:p w:rsidR="00817265" w:rsidRPr="00EC1F5D" w:rsidRDefault="00EC1F5D">
      <w:pPr>
        <w:pStyle w:val="ListParagraph"/>
        <w:numPr>
          <w:ilvl w:val="0"/>
          <w:numId w:val="1"/>
        </w:numPr>
        <w:tabs>
          <w:tab w:val="left" w:pos="820"/>
          <w:tab w:val="left" w:pos="821"/>
        </w:tabs>
        <w:spacing w:before="2"/>
        <w:ind w:right="607"/>
        <w:rPr>
          <w:sz w:val="24"/>
          <w:lang w:val="fr-CA"/>
        </w:rPr>
      </w:pPr>
      <w:r w:rsidRPr="00EC1F5D">
        <w:rPr>
          <w:sz w:val="24"/>
          <w:lang w:val="fr-CA"/>
        </w:rPr>
        <w:t>Essayer quelque chose que vous n’avez jamais fait auparavant avec quelqu’un à qui vous faites</w:t>
      </w:r>
      <w:r w:rsidRPr="00EC1F5D">
        <w:rPr>
          <w:spacing w:val="-2"/>
          <w:sz w:val="24"/>
          <w:lang w:val="fr-CA"/>
        </w:rPr>
        <w:t xml:space="preserve"> </w:t>
      </w:r>
      <w:r w:rsidRPr="00EC1F5D">
        <w:rPr>
          <w:sz w:val="24"/>
          <w:lang w:val="fr-CA"/>
        </w:rPr>
        <w:t>confiance</w:t>
      </w:r>
    </w:p>
    <w:p w:rsidR="00817265" w:rsidRPr="00EC1F5D" w:rsidRDefault="00EC1F5D">
      <w:pPr>
        <w:pStyle w:val="ListParagraph"/>
        <w:numPr>
          <w:ilvl w:val="0"/>
          <w:numId w:val="1"/>
        </w:numPr>
        <w:tabs>
          <w:tab w:val="left" w:pos="820"/>
          <w:tab w:val="left" w:pos="821"/>
        </w:tabs>
        <w:ind w:right="498"/>
        <w:rPr>
          <w:sz w:val="24"/>
          <w:lang w:val="fr-CA"/>
        </w:rPr>
      </w:pPr>
      <w:r w:rsidRPr="00EC1F5D">
        <w:rPr>
          <w:sz w:val="24"/>
          <w:lang w:val="fr-CA"/>
        </w:rPr>
        <w:t>Offrez-vous un nouvel objet ou une nouvelle expérience ou un nouveau repas (dans votre budget!)</w:t>
      </w:r>
    </w:p>
    <w:sectPr w:rsidR="00817265" w:rsidRPr="00EC1F5D" w:rsidSect="00EC1F5D">
      <w:pgSz w:w="12240" w:h="15840"/>
      <w:pgMar w:top="1360" w:right="1160" w:bottom="1460" w:left="1020" w:header="360" w:footer="1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C8" w:rsidRDefault="00EC1F5D">
      <w:r>
        <w:separator/>
      </w:r>
    </w:p>
  </w:endnote>
  <w:endnote w:type="continuationSeparator" w:id="0">
    <w:p w:rsidR="00EE18C8" w:rsidRDefault="00EC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65" w:rsidRDefault="00693B6E">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1028" type="#_x0000_t202" style="position:absolute;margin-left:71pt;margin-top:717.3pt;width:101.25pt;height:13.05pt;z-index:-251658752;mso-position-horizontal-relative:page;mso-position-vertical-relative:page" filled="f" stroked="f">
          <v:textbox style="mso-next-textbox:#_x0000_s1028" inset="0,0,0,0">
            <w:txbxContent>
              <w:p w:rsidR="00817265" w:rsidRDefault="00817265">
                <w:pPr>
                  <w:spacing w:line="245" w:lineRule="exact"/>
                  <w:ind w:left="20"/>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5D" w:rsidRDefault="00EC1F5D">
    <w:pPr>
      <w:pStyle w:val="Footer"/>
    </w:pPr>
    <w:r>
      <w:t>10 juin 2021</w:t>
    </w:r>
  </w:p>
  <w:p w:rsidR="00817265" w:rsidRDefault="00817265">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C8" w:rsidRDefault="00EC1F5D">
      <w:r>
        <w:separator/>
      </w:r>
    </w:p>
  </w:footnote>
  <w:footnote w:type="continuationSeparator" w:id="0">
    <w:p w:rsidR="00EE18C8" w:rsidRDefault="00EC1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5D" w:rsidRPr="00EC1F5D" w:rsidRDefault="00EC1F5D">
    <w:pPr>
      <w:pStyle w:val="Header"/>
      <w:rPr>
        <w:lang w:val="fr-CA"/>
      </w:rPr>
    </w:pPr>
    <w:r w:rsidRPr="00EC1F5D">
      <w:rPr>
        <w:lang w:val="fr-CA"/>
      </w:rPr>
      <w:t>ÉCHANGES JEUNESSE CANADA DU YMCA</w:t>
    </w:r>
  </w:p>
  <w:p w:rsidR="00EC1F5D" w:rsidRPr="00EC1F5D" w:rsidRDefault="00EC1F5D">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B24EC"/>
    <w:multiLevelType w:val="hybridMultilevel"/>
    <w:tmpl w:val="F5A45FCC"/>
    <w:lvl w:ilvl="0" w:tplc="9304A602">
      <w:numFmt w:val="bullet"/>
      <w:lvlText w:val=""/>
      <w:lvlJc w:val="left"/>
      <w:pPr>
        <w:ind w:left="820" w:hanging="360"/>
      </w:pPr>
      <w:rPr>
        <w:rFonts w:ascii="Symbol" w:eastAsia="Symbol" w:hAnsi="Symbol" w:cs="Symbol" w:hint="default"/>
        <w:w w:val="100"/>
        <w:sz w:val="24"/>
        <w:szCs w:val="24"/>
      </w:rPr>
    </w:lvl>
    <w:lvl w:ilvl="1" w:tplc="245E8192">
      <w:numFmt w:val="bullet"/>
      <w:lvlText w:val="•"/>
      <w:lvlJc w:val="left"/>
      <w:pPr>
        <w:ind w:left="1744" w:hanging="360"/>
      </w:pPr>
      <w:rPr>
        <w:rFonts w:hint="default"/>
      </w:rPr>
    </w:lvl>
    <w:lvl w:ilvl="2" w:tplc="4DECC44E">
      <w:numFmt w:val="bullet"/>
      <w:lvlText w:val="•"/>
      <w:lvlJc w:val="left"/>
      <w:pPr>
        <w:ind w:left="2668" w:hanging="360"/>
      </w:pPr>
      <w:rPr>
        <w:rFonts w:hint="default"/>
      </w:rPr>
    </w:lvl>
    <w:lvl w:ilvl="3" w:tplc="82241F12">
      <w:numFmt w:val="bullet"/>
      <w:lvlText w:val="•"/>
      <w:lvlJc w:val="left"/>
      <w:pPr>
        <w:ind w:left="3592" w:hanging="360"/>
      </w:pPr>
      <w:rPr>
        <w:rFonts w:hint="default"/>
      </w:rPr>
    </w:lvl>
    <w:lvl w:ilvl="4" w:tplc="75940A24">
      <w:numFmt w:val="bullet"/>
      <w:lvlText w:val="•"/>
      <w:lvlJc w:val="left"/>
      <w:pPr>
        <w:ind w:left="4516" w:hanging="360"/>
      </w:pPr>
      <w:rPr>
        <w:rFonts w:hint="default"/>
      </w:rPr>
    </w:lvl>
    <w:lvl w:ilvl="5" w:tplc="69A66C6A">
      <w:numFmt w:val="bullet"/>
      <w:lvlText w:val="•"/>
      <w:lvlJc w:val="left"/>
      <w:pPr>
        <w:ind w:left="5440" w:hanging="360"/>
      </w:pPr>
      <w:rPr>
        <w:rFonts w:hint="default"/>
      </w:rPr>
    </w:lvl>
    <w:lvl w:ilvl="6" w:tplc="7C80C0E8">
      <w:numFmt w:val="bullet"/>
      <w:lvlText w:val="•"/>
      <w:lvlJc w:val="left"/>
      <w:pPr>
        <w:ind w:left="6364" w:hanging="360"/>
      </w:pPr>
      <w:rPr>
        <w:rFonts w:hint="default"/>
      </w:rPr>
    </w:lvl>
    <w:lvl w:ilvl="7" w:tplc="070A7142">
      <w:numFmt w:val="bullet"/>
      <w:lvlText w:val="•"/>
      <w:lvlJc w:val="left"/>
      <w:pPr>
        <w:ind w:left="7288" w:hanging="360"/>
      </w:pPr>
      <w:rPr>
        <w:rFonts w:hint="default"/>
      </w:rPr>
    </w:lvl>
    <w:lvl w:ilvl="8" w:tplc="6E70360C">
      <w:numFmt w:val="bullet"/>
      <w:lvlText w:val="•"/>
      <w:lvlJc w:val="left"/>
      <w:pPr>
        <w:ind w:left="82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yHUsC2yO0SpdMo7n3hY6FoeICZYI5+YvoULuhQJDmIpCHPpszG/iT54XuRz+gXrNa9NTMUb48vpSecYUL8AHg==" w:salt="rmEiwcV00F6Ma5xF2o8t7A=="/>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17265"/>
    <w:rsid w:val="00693B6E"/>
    <w:rsid w:val="00817265"/>
    <w:rsid w:val="00EC1F5D"/>
    <w:rsid w:val="00E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C1037"/>
  <w15:docId w15:val="{A368D026-1054-43F5-A646-02C30BEE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92"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1F5D"/>
    <w:pPr>
      <w:tabs>
        <w:tab w:val="center" w:pos="4680"/>
        <w:tab w:val="right" w:pos="9360"/>
      </w:tabs>
    </w:pPr>
  </w:style>
  <w:style w:type="character" w:customStyle="1" w:styleId="HeaderChar">
    <w:name w:val="Header Char"/>
    <w:basedOn w:val="DefaultParagraphFont"/>
    <w:link w:val="Header"/>
    <w:uiPriority w:val="99"/>
    <w:rsid w:val="00EC1F5D"/>
    <w:rPr>
      <w:rFonts w:ascii="Calibri" w:eastAsia="Calibri" w:hAnsi="Calibri" w:cs="Calibri"/>
    </w:rPr>
  </w:style>
  <w:style w:type="paragraph" w:styleId="Footer">
    <w:name w:val="footer"/>
    <w:basedOn w:val="Normal"/>
    <w:link w:val="FooterChar"/>
    <w:uiPriority w:val="99"/>
    <w:unhideWhenUsed/>
    <w:rsid w:val="00EC1F5D"/>
    <w:pPr>
      <w:tabs>
        <w:tab w:val="center" w:pos="4680"/>
        <w:tab w:val="right" w:pos="9360"/>
      </w:tabs>
    </w:pPr>
  </w:style>
  <w:style w:type="character" w:customStyle="1" w:styleId="FooterChar">
    <w:name w:val="Footer Char"/>
    <w:basedOn w:val="DefaultParagraphFont"/>
    <w:link w:val="Footer"/>
    <w:uiPriority w:val="99"/>
    <w:rsid w:val="00EC1F5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1148</Words>
  <Characters>6549</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Romero</dc:creator>
  <cp:lastModifiedBy>Jess Leduc Robert</cp:lastModifiedBy>
  <cp:revision>3</cp:revision>
  <dcterms:created xsi:type="dcterms:W3CDTF">2021-06-10T19:24:00Z</dcterms:created>
  <dcterms:modified xsi:type="dcterms:W3CDTF">2021-06-14T17:14:00Z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Acrobat PDFMaker 17 for Word</vt:lpwstr>
  </property>
  <property fmtid="{D5CDD505-2E9C-101B-9397-08002B2CF9AE}" pid="4" name="LastSaved">
    <vt:filetime>2021-06-10T00:00:00Z</vt:filetime>
  </property>
</Properties>
</file>